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1770B" w:rsidRPr="0021770B" w:rsidRDefault="0021770B" w:rsidP="0021770B">
      <w:pPr>
        <w:spacing w:before="100" w:beforeAutospacing="1" w:after="240" w:line="240" w:lineRule="auto"/>
        <w:outlineLvl w:val="2"/>
        <w:rPr>
          <w:rFonts w:ascii="Arial" w:eastAsia="Times New Roman" w:hAnsi="Arial" w:cs="Arial"/>
          <w:color w:val="000000"/>
          <w:spacing w:val="12"/>
          <w:sz w:val="23"/>
          <w:szCs w:val="23"/>
          <w:lang w:eastAsia="de-DE"/>
        </w:rPr>
      </w:pPr>
      <w:r w:rsidRPr="0021770B">
        <w:rPr>
          <w:rFonts w:ascii="Arial" w:eastAsia="Times New Roman" w:hAnsi="Arial" w:cs="Arial"/>
          <w:color w:val="000000"/>
          <w:spacing w:val="12"/>
          <w:sz w:val="23"/>
          <w:szCs w:val="23"/>
          <w:lang w:eastAsia="de-DE"/>
        </w:rPr>
        <w:t>Produktneuheit</w:t>
      </w:r>
    </w:p>
    <w:p w:rsidR="0021770B" w:rsidRPr="0021770B" w:rsidRDefault="0021770B" w:rsidP="0021770B">
      <w:pPr>
        <w:spacing w:after="150" w:line="240" w:lineRule="auto"/>
        <w:jc w:val="right"/>
        <w:rPr>
          <w:rFonts w:ascii="Arial" w:eastAsia="Times New Roman" w:hAnsi="Arial" w:cs="Arial"/>
          <w:color w:val="000000"/>
          <w:sz w:val="23"/>
          <w:szCs w:val="23"/>
          <w:lang w:eastAsia="de-DE"/>
        </w:rPr>
      </w:pPr>
      <w:r w:rsidRPr="0021770B">
        <w:rPr>
          <w:rFonts w:ascii="Arial" w:eastAsia="Times New Roman" w:hAnsi="Arial" w:cs="Arial"/>
          <w:color w:val="000000"/>
          <w:sz w:val="23"/>
          <w:szCs w:val="23"/>
          <w:lang w:eastAsia="de-DE"/>
        </w:rPr>
        <w:t>23.08.2021</w:t>
      </w:r>
    </w:p>
    <w:p w:rsidR="0021770B" w:rsidRPr="0021770B" w:rsidRDefault="0021770B" w:rsidP="0021770B">
      <w:pPr>
        <w:spacing w:before="150" w:after="150" w:line="240" w:lineRule="auto"/>
        <w:outlineLvl w:val="0"/>
        <w:rPr>
          <w:rFonts w:ascii="Arial" w:eastAsia="Times New Roman" w:hAnsi="Arial" w:cs="Arial"/>
          <w:color w:val="000000"/>
          <w:spacing w:val="12"/>
          <w:kern w:val="36"/>
          <w:sz w:val="33"/>
          <w:szCs w:val="33"/>
          <w:lang w:eastAsia="de-DE"/>
        </w:rPr>
      </w:pPr>
      <w:r w:rsidRPr="0021770B">
        <w:rPr>
          <w:rFonts w:ascii="Arial" w:eastAsia="Times New Roman" w:hAnsi="Arial" w:cs="Arial"/>
          <w:color w:val="000000"/>
          <w:spacing w:val="12"/>
          <w:kern w:val="36"/>
          <w:sz w:val="33"/>
          <w:szCs w:val="33"/>
          <w:lang w:eastAsia="de-DE"/>
        </w:rPr>
        <w:t xml:space="preserve">C-Gate IoT </w:t>
      </w:r>
      <w:proofErr w:type="spellStart"/>
      <w:r w:rsidRPr="0021770B">
        <w:rPr>
          <w:rFonts w:ascii="Arial" w:eastAsia="Times New Roman" w:hAnsi="Arial" w:cs="Arial"/>
          <w:color w:val="000000"/>
          <w:spacing w:val="12"/>
          <w:kern w:val="36"/>
          <w:sz w:val="33"/>
          <w:szCs w:val="33"/>
          <w:lang w:eastAsia="de-DE"/>
        </w:rPr>
        <w:t>Platform</w:t>
      </w:r>
      <w:proofErr w:type="spellEnd"/>
    </w:p>
    <w:p w:rsidR="0021770B" w:rsidRDefault="0021770B" w:rsidP="0021770B">
      <w:pPr>
        <w:spacing w:line="240" w:lineRule="auto"/>
        <w:rPr>
          <w:rFonts w:ascii="Arial" w:eastAsia="Times New Roman" w:hAnsi="Arial" w:cs="Arial"/>
          <w:color w:val="000000"/>
          <w:sz w:val="23"/>
          <w:szCs w:val="23"/>
          <w:lang w:eastAsia="de-DE"/>
        </w:rPr>
      </w:pPr>
      <w:r w:rsidRPr="0021770B">
        <w:rPr>
          <w:rFonts w:ascii="Arial" w:eastAsia="Times New Roman" w:hAnsi="Arial" w:cs="Arial"/>
          <w:noProof/>
          <w:color w:val="000000"/>
          <w:sz w:val="23"/>
          <w:szCs w:val="23"/>
          <w:lang w:eastAsia="de-DE"/>
        </w:rPr>
        <w:drawing>
          <wp:inline distT="0" distB="0" distL="0" distR="0" wp14:anchorId="5D555F1C" wp14:editId="4FE6BD9B">
            <wp:extent cx="4514850" cy="1894121"/>
            <wp:effectExtent l="0" t="0" r="0" b="0"/>
            <wp:docPr id="5" name="Bild 5" descr="Carl Cloos ">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arl Cloos ">
                      <a:hlinkClick r:id="rId5" tgtFrame="&quot;_blank&quot;"/>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34485" cy="1902358"/>
                    </a:xfrm>
                    <a:prstGeom prst="rect">
                      <a:avLst/>
                    </a:prstGeom>
                    <a:noFill/>
                    <a:ln>
                      <a:noFill/>
                    </a:ln>
                  </pic:spPr>
                </pic:pic>
              </a:graphicData>
            </a:graphic>
          </wp:inline>
        </w:drawing>
      </w:r>
    </w:p>
    <w:p w:rsidR="0021770B" w:rsidRPr="0021770B" w:rsidRDefault="0021770B" w:rsidP="0021770B">
      <w:pPr>
        <w:spacing w:line="240" w:lineRule="auto"/>
        <w:rPr>
          <w:rFonts w:ascii="Arial" w:eastAsia="Times New Roman" w:hAnsi="Arial" w:cs="Arial"/>
          <w:color w:val="000000"/>
          <w:sz w:val="23"/>
          <w:szCs w:val="23"/>
          <w:lang w:eastAsia="de-DE"/>
        </w:rPr>
      </w:pPr>
    </w:p>
    <w:p w:rsidR="0021770B" w:rsidRDefault="0021770B" w:rsidP="0021770B">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21770B">
        <w:rPr>
          <w:rFonts w:ascii="Arial" w:eastAsia="Times New Roman" w:hAnsi="Arial" w:cs="Arial"/>
          <w:noProof/>
          <w:color w:val="000000"/>
          <w:sz w:val="23"/>
          <w:szCs w:val="23"/>
          <w:lang w:eastAsia="de-DE"/>
        </w:rPr>
        <w:drawing>
          <wp:inline distT="0" distB="0" distL="0" distR="0" wp14:anchorId="2F2EA963" wp14:editId="7DC7C3DB">
            <wp:extent cx="5348606" cy="3008591"/>
            <wp:effectExtent l="0" t="0" r="4445" b="1905"/>
            <wp:docPr id="6" name="Bild 6" descr="Mit dem C-Gate IoT Platform können Anwender in Echtzeit auf Informationen aus ihrer Schweißfertig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it dem C-Gate IoT Platform können Anwender in Echtzeit auf Informationen aus ihrer Schweißfertig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385212" cy="3029182"/>
                    </a:xfrm>
                    <a:prstGeom prst="rect">
                      <a:avLst/>
                    </a:prstGeom>
                    <a:noFill/>
                    <a:ln>
                      <a:noFill/>
                    </a:ln>
                  </pic:spPr>
                </pic:pic>
              </a:graphicData>
            </a:graphic>
          </wp:inline>
        </w:drawing>
      </w:r>
    </w:p>
    <w:p w:rsidR="0021770B" w:rsidRDefault="0021770B" w:rsidP="0021770B">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21770B">
        <w:rPr>
          <w:rFonts w:ascii="Arial" w:eastAsia="Times New Roman" w:hAnsi="Arial" w:cs="Arial"/>
          <w:color w:val="000000"/>
          <w:sz w:val="23"/>
          <w:szCs w:val="23"/>
          <w:lang w:eastAsia="de-DE"/>
        </w:rPr>
        <w:t xml:space="preserve">Mit dem C-Gate IoT </w:t>
      </w:r>
      <w:proofErr w:type="spellStart"/>
      <w:r w:rsidRPr="0021770B">
        <w:rPr>
          <w:rFonts w:ascii="Arial" w:eastAsia="Times New Roman" w:hAnsi="Arial" w:cs="Arial"/>
          <w:color w:val="000000"/>
          <w:sz w:val="23"/>
          <w:szCs w:val="23"/>
          <w:lang w:eastAsia="de-DE"/>
        </w:rPr>
        <w:t>Platform</w:t>
      </w:r>
      <w:proofErr w:type="spellEnd"/>
      <w:r w:rsidRPr="0021770B">
        <w:rPr>
          <w:rFonts w:ascii="Arial" w:eastAsia="Times New Roman" w:hAnsi="Arial" w:cs="Arial"/>
          <w:color w:val="000000"/>
          <w:sz w:val="23"/>
          <w:szCs w:val="23"/>
          <w:lang w:eastAsia="de-DE"/>
        </w:rPr>
        <w:t xml:space="preserve"> können Anwender in Echtzeit auf Informationen aus ihrer Schweißfertigung</w:t>
      </w:r>
    </w:p>
    <w:p w:rsidR="0021770B" w:rsidRPr="0021770B" w:rsidRDefault="0021770B" w:rsidP="0021770B">
      <w:pPr>
        <w:spacing w:before="100" w:beforeAutospacing="1" w:after="100" w:afterAutospacing="1" w:line="240" w:lineRule="auto"/>
        <w:ind w:right="-210"/>
        <w:rPr>
          <w:rFonts w:ascii="Arial" w:eastAsia="Times New Roman" w:hAnsi="Arial" w:cs="Arial"/>
          <w:color w:val="000000"/>
          <w:sz w:val="23"/>
          <w:szCs w:val="23"/>
          <w:lang w:eastAsia="de-DE"/>
        </w:rPr>
      </w:pPr>
    </w:p>
    <w:p w:rsidR="0021770B" w:rsidRDefault="0021770B" w:rsidP="0021770B">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21770B">
        <w:rPr>
          <w:rFonts w:ascii="Arial" w:eastAsia="Times New Roman" w:hAnsi="Arial" w:cs="Arial"/>
          <w:noProof/>
          <w:color w:val="000000"/>
          <w:sz w:val="23"/>
          <w:szCs w:val="23"/>
          <w:lang w:eastAsia="de-DE"/>
        </w:rPr>
        <w:lastRenderedPageBreak/>
        <w:drawing>
          <wp:inline distT="0" distB="0" distL="0" distR="0" wp14:anchorId="2C250A3E" wp14:editId="1DD807F9">
            <wp:extent cx="5368926" cy="2885798"/>
            <wp:effectExtent l="0" t="0" r="3175" b="0"/>
            <wp:docPr id="7" name="Bild 7" descr="Die einzelnen Module können individuell abhängig vom  Anwendungsfall aktiviert werd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ie einzelnen Module können individuell abhängig vom  Anwendungsfall aktiviert werden. "/>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0651" cy="2902850"/>
                    </a:xfrm>
                    <a:prstGeom prst="rect">
                      <a:avLst/>
                    </a:prstGeom>
                    <a:noFill/>
                    <a:ln>
                      <a:noFill/>
                    </a:ln>
                  </pic:spPr>
                </pic:pic>
              </a:graphicData>
            </a:graphic>
          </wp:inline>
        </w:drawing>
      </w:r>
      <w:r w:rsidRPr="0021770B">
        <w:rPr>
          <w:rFonts w:ascii="Arial" w:eastAsia="Times New Roman" w:hAnsi="Arial" w:cs="Arial"/>
          <w:color w:val="000000"/>
          <w:sz w:val="23"/>
          <w:szCs w:val="23"/>
          <w:lang w:eastAsia="de-DE"/>
        </w:rPr>
        <w:t>Die einzelnen Module können individuell abhängig vom Anwendungsfall aktiviert werden.</w:t>
      </w:r>
    </w:p>
    <w:p w:rsidR="0021770B" w:rsidRPr="0021770B" w:rsidRDefault="0021770B" w:rsidP="0021770B">
      <w:pPr>
        <w:spacing w:before="100" w:beforeAutospacing="1" w:after="100" w:afterAutospacing="1" w:line="240" w:lineRule="auto"/>
        <w:ind w:right="-210"/>
        <w:rPr>
          <w:rFonts w:ascii="Arial" w:eastAsia="Times New Roman" w:hAnsi="Arial" w:cs="Arial"/>
          <w:color w:val="000000"/>
          <w:sz w:val="23"/>
          <w:szCs w:val="23"/>
          <w:lang w:eastAsia="de-DE"/>
        </w:rPr>
      </w:pPr>
    </w:p>
    <w:p w:rsidR="0021770B" w:rsidRPr="0021770B" w:rsidRDefault="0021770B" w:rsidP="0021770B">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21770B">
        <w:rPr>
          <w:rFonts w:ascii="Arial" w:eastAsia="Times New Roman" w:hAnsi="Arial" w:cs="Arial"/>
          <w:noProof/>
          <w:color w:val="000000"/>
          <w:sz w:val="23"/>
          <w:szCs w:val="23"/>
          <w:lang w:eastAsia="de-DE"/>
        </w:rPr>
        <w:drawing>
          <wp:inline distT="0" distB="0" distL="0" distR="0" wp14:anchorId="2406A6BF" wp14:editId="698A970F">
            <wp:extent cx="5281158" cy="1642110"/>
            <wp:effectExtent l="0" t="0" r="0" b="0"/>
            <wp:docPr id="8" name="Bild 8" descr="Die Geräte können entweder direkt mit dem IoT Hub oder  mit einem zusätzlichen IoT Connector verb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ie Geräte können entweder direkt mit dem IoT Hub oder  mit einem zusätzlichen IoT Connector verbun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46008" cy="1662274"/>
                    </a:xfrm>
                    <a:prstGeom prst="rect">
                      <a:avLst/>
                    </a:prstGeom>
                    <a:noFill/>
                    <a:ln>
                      <a:noFill/>
                    </a:ln>
                  </pic:spPr>
                </pic:pic>
              </a:graphicData>
            </a:graphic>
          </wp:inline>
        </w:drawing>
      </w:r>
      <w:r w:rsidRPr="0021770B">
        <w:rPr>
          <w:rFonts w:ascii="Arial" w:eastAsia="Times New Roman" w:hAnsi="Arial" w:cs="Arial"/>
          <w:color w:val="000000"/>
          <w:sz w:val="23"/>
          <w:szCs w:val="23"/>
          <w:lang w:eastAsia="de-DE"/>
        </w:rPr>
        <w:t xml:space="preserve">Die Geräte können entweder direkt mit dem IoT Hub oder mit einem zusätzlichen IoT Connector </w:t>
      </w:r>
      <w:proofErr w:type="spellStart"/>
      <w:r w:rsidRPr="0021770B">
        <w:rPr>
          <w:rFonts w:ascii="Arial" w:eastAsia="Times New Roman" w:hAnsi="Arial" w:cs="Arial"/>
          <w:color w:val="000000"/>
          <w:sz w:val="23"/>
          <w:szCs w:val="23"/>
          <w:lang w:eastAsia="de-DE"/>
        </w:rPr>
        <w:t>verbund</w:t>
      </w:r>
      <w:proofErr w:type="spellEnd"/>
    </w:p>
    <w:p w:rsidR="0021770B" w:rsidRPr="0021770B" w:rsidRDefault="0021770B" w:rsidP="0021770B">
      <w:pPr>
        <w:spacing w:line="240" w:lineRule="auto"/>
        <w:jc w:val="center"/>
        <w:rPr>
          <w:rFonts w:ascii="Arial" w:eastAsia="Times New Roman" w:hAnsi="Arial" w:cs="Arial"/>
          <w:color w:val="000000"/>
          <w:sz w:val="23"/>
          <w:szCs w:val="23"/>
          <w:lang w:eastAsia="de-DE"/>
        </w:rPr>
      </w:pPr>
    </w:p>
    <w:p w:rsidR="0021770B" w:rsidRPr="0021770B" w:rsidRDefault="0021770B" w:rsidP="0021770B">
      <w:pPr>
        <w:spacing w:line="240" w:lineRule="auto"/>
        <w:rPr>
          <w:rFonts w:ascii="Arial" w:eastAsia="Times New Roman" w:hAnsi="Arial" w:cs="Arial"/>
          <w:color w:val="000000"/>
          <w:sz w:val="23"/>
          <w:szCs w:val="23"/>
          <w:lang w:eastAsia="de-DE"/>
        </w:rPr>
      </w:pPr>
      <w:r w:rsidRPr="0021770B">
        <w:rPr>
          <w:rFonts w:ascii="Arial" w:eastAsia="Times New Roman" w:hAnsi="Arial" w:cs="Arial"/>
          <w:color w:val="000000"/>
          <w:sz w:val="23"/>
          <w:szCs w:val="23"/>
          <w:lang w:eastAsia="de-DE"/>
        </w:rPr>
        <w:t>Modulare Digitalisierungsplattform für individuell vernetzte Schweißfertigung</w:t>
      </w:r>
      <w:r w:rsidRPr="0021770B">
        <w:rPr>
          <w:rFonts w:ascii="Arial" w:eastAsia="Times New Roman" w:hAnsi="Arial" w:cs="Arial"/>
          <w:color w:val="000000"/>
          <w:sz w:val="23"/>
          <w:szCs w:val="23"/>
          <w:lang w:eastAsia="de-DE"/>
        </w:rPr>
        <w:br/>
      </w:r>
      <w:r w:rsidRPr="0021770B">
        <w:rPr>
          <w:rFonts w:ascii="Arial" w:eastAsia="Times New Roman" w:hAnsi="Arial" w:cs="Arial"/>
          <w:color w:val="000000"/>
          <w:sz w:val="23"/>
          <w:szCs w:val="23"/>
          <w:lang w:eastAsia="de-DE"/>
        </w:rPr>
        <w:br/>
        <w:t xml:space="preserve">Mit der C-Gate IoT </w:t>
      </w:r>
      <w:proofErr w:type="spellStart"/>
      <w:r w:rsidRPr="0021770B">
        <w:rPr>
          <w:rFonts w:ascii="Arial" w:eastAsia="Times New Roman" w:hAnsi="Arial" w:cs="Arial"/>
          <w:color w:val="000000"/>
          <w:sz w:val="23"/>
          <w:szCs w:val="23"/>
          <w:lang w:eastAsia="de-DE"/>
        </w:rPr>
        <w:t>Platform</w:t>
      </w:r>
      <w:proofErr w:type="spellEnd"/>
      <w:r w:rsidRPr="0021770B">
        <w:rPr>
          <w:rFonts w:ascii="Arial" w:eastAsia="Times New Roman" w:hAnsi="Arial" w:cs="Arial"/>
          <w:color w:val="000000"/>
          <w:sz w:val="23"/>
          <w:szCs w:val="23"/>
          <w:lang w:eastAsia="de-DE"/>
        </w:rPr>
        <w:t xml:space="preserve"> können Anwender in Echtzeit auf Informationen aus ihrer Schweißproduktion zugreifen. In dem ganzheitlichen Informations- und Kommunikationstool werden sämtliche Daten zentral erfasst und verarbeitet. Es besteht aus mehreren Modulen:</w:t>
      </w:r>
      <w:r w:rsidRPr="0021770B">
        <w:rPr>
          <w:rFonts w:ascii="Arial" w:eastAsia="Times New Roman" w:hAnsi="Arial" w:cs="Arial"/>
          <w:color w:val="000000"/>
          <w:sz w:val="23"/>
          <w:szCs w:val="23"/>
          <w:lang w:eastAsia="de-DE"/>
        </w:rPr>
        <w:br/>
        <w:t xml:space="preserve">Das Basismodul (BS) ermöglicht die Vernetzung von CLOOS-Roboteranlagen und -Schweißgeräten. Mit offenen Schnittstellen (APIs) und Standards wie OPC UA lässt sich das System einfach und sicher in bestehende Netzwerk- und Applikationslandschaften (MES, ERP) integrieren. Das Produktionsmodul (PR) ermöglicht ein umfassendes Online-Monitoring von Schweißgeräten und Roboteranlagen. Hier haben Anwender Zugriff auf klassische Betriebsdaten mit Soll-/Ist-Vergleichen, inklusive Berechnung und Visualisierung der Anlageneffektivität. Eine integrierte Plandatengenerierung unterstützt sie dabei, ihre Sollwerte ohne manuelle Eingaben zu ermitteln. Das Qualitätsmanagementmodul (QM) ermöglicht eine detaillierte Beurteilung der Nahtqualität schon während des Schweißvorgangs. Bei komplexen und verketteten Anlagen werden zusätzlich Qualitätsaussagen je Produktionsabschnitt getroffen. Die </w:t>
      </w:r>
      <w:r w:rsidRPr="0021770B">
        <w:rPr>
          <w:rFonts w:ascii="Arial" w:eastAsia="Times New Roman" w:hAnsi="Arial" w:cs="Arial"/>
          <w:color w:val="000000"/>
          <w:sz w:val="23"/>
          <w:szCs w:val="23"/>
          <w:lang w:eastAsia="de-DE"/>
        </w:rPr>
        <w:lastRenderedPageBreak/>
        <w:t>ermittelten Daten werden in einem Bauteilprotokoll zusammengefasst. Damit erhalten Anwender eine optimale Unterstützung für ihr Qualitätsmanagementsystem und die Umsetzung der schweißtechnischen Qualitätsanforderungen. Das Instandhaltungsmodul (PM) ermöglicht es, Wartungen an Anlagen und Schweißgeräten zu planen, zu überwachen und durchzuführen. Mit dem Programmverwaltungsmodul (PG) können Programme zentral auf allen Anlagen verwaltet werden.</w:t>
      </w:r>
      <w:r w:rsidRPr="0021770B">
        <w:rPr>
          <w:rFonts w:ascii="Arial" w:eastAsia="Times New Roman" w:hAnsi="Arial" w:cs="Arial"/>
          <w:color w:val="000000"/>
          <w:sz w:val="23"/>
          <w:szCs w:val="23"/>
          <w:lang w:eastAsia="de-DE"/>
        </w:rPr>
        <w:br/>
        <w:t>Weitere Informationen: https://c-gate.cloos.de/</w:t>
      </w:r>
    </w:p>
    <w:p w:rsidR="0021770B" w:rsidRPr="0021770B" w:rsidRDefault="0021770B" w:rsidP="0021770B">
      <w:pPr>
        <w:spacing w:before="150" w:after="150" w:line="240" w:lineRule="auto"/>
        <w:outlineLvl w:val="1"/>
        <w:rPr>
          <w:rFonts w:ascii="Arial" w:eastAsia="Times New Roman" w:hAnsi="Arial" w:cs="Arial"/>
          <w:color w:val="000000"/>
          <w:spacing w:val="12"/>
          <w:sz w:val="30"/>
          <w:szCs w:val="30"/>
          <w:lang w:eastAsia="de-DE"/>
        </w:rPr>
      </w:pPr>
      <w:r w:rsidRPr="0021770B">
        <w:rPr>
          <w:rFonts w:ascii="Arial" w:eastAsia="Times New Roman" w:hAnsi="Arial" w:cs="Arial"/>
          <w:color w:val="000000"/>
          <w:spacing w:val="12"/>
          <w:sz w:val="30"/>
          <w:szCs w:val="30"/>
          <w:lang w:eastAsia="de-DE"/>
        </w:rPr>
        <w:t> Ansprechpartner</w:t>
      </w:r>
    </w:p>
    <w:p w:rsidR="0021770B" w:rsidRPr="0021770B" w:rsidRDefault="0021770B" w:rsidP="0021770B">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21770B">
        <w:rPr>
          <w:rFonts w:ascii="Arial" w:eastAsia="Times New Roman" w:hAnsi="Arial" w:cs="Arial"/>
          <w:color w:val="000000"/>
          <w:sz w:val="23"/>
          <w:szCs w:val="23"/>
          <w:lang w:eastAsia="de-DE"/>
        </w:rPr>
        <w:t>Herr Frank Schneider</w:t>
      </w:r>
    </w:p>
    <w:p w:rsidR="0021770B" w:rsidRPr="0021770B" w:rsidRDefault="0021770B" w:rsidP="0021770B">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21770B">
        <w:rPr>
          <w:rFonts w:ascii="Arial" w:eastAsia="Times New Roman" w:hAnsi="Arial" w:cs="Arial"/>
          <w:color w:val="000000"/>
          <w:sz w:val="23"/>
          <w:szCs w:val="23"/>
          <w:lang w:eastAsia="de-DE"/>
        </w:rPr>
        <w:t> +49277385-0</w:t>
      </w:r>
    </w:p>
    <w:p w:rsidR="0021770B" w:rsidRPr="0021770B" w:rsidRDefault="0021770B" w:rsidP="0021770B">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hyperlink r:id="rId10" w:history="1">
        <w:r w:rsidRPr="0021770B">
          <w:rPr>
            <w:rStyle w:val="Hyperlink"/>
            <w:rFonts w:ascii="Arial" w:eastAsia="Times New Roman" w:hAnsi="Arial" w:cs="Arial"/>
            <w:sz w:val="23"/>
            <w:szCs w:val="23"/>
            <w:lang w:eastAsia="de-DE"/>
          </w:rPr>
          <w:t>info@cloos.de</w:t>
        </w:r>
      </w:hyperlink>
    </w:p>
    <w:p w:rsidR="0021770B" w:rsidRDefault="0021770B" w:rsidP="0021770B">
      <w:pPr>
        <w:spacing w:line="240" w:lineRule="auto"/>
        <w:rPr>
          <w:rFonts w:ascii="Arial" w:eastAsia="Times New Roman" w:hAnsi="Arial" w:cs="Arial"/>
          <w:color w:val="000000"/>
          <w:sz w:val="23"/>
          <w:szCs w:val="23"/>
          <w:lang w:eastAsia="de-DE"/>
        </w:rPr>
      </w:pPr>
      <w:r w:rsidRPr="0021770B">
        <w:rPr>
          <w:rFonts w:ascii="Arial" w:eastAsia="Times New Roman" w:hAnsi="Arial" w:cs="Arial"/>
          <w:color w:val="000000"/>
          <w:sz w:val="23"/>
          <w:szCs w:val="23"/>
          <w:lang w:eastAsia="de-DE"/>
        </w:rPr>
        <w:t>Halle 7 – Stand 7416</w:t>
      </w:r>
    </w:p>
    <w:p w:rsidR="0021770B" w:rsidRPr="0021770B" w:rsidRDefault="0021770B" w:rsidP="0021770B">
      <w:pPr>
        <w:spacing w:line="240" w:lineRule="auto"/>
        <w:rPr>
          <w:rFonts w:ascii="Arial" w:eastAsia="Times New Roman" w:hAnsi="Arial" w:cs="Arial"/>
          <w:color w:val="000000"/>
          <w:sz w:val="23"/>
          <w:szCs w:val="23"/>
          <w:lang w:eastAsia="de-DE"/>
        </w:rPr>
      </w:pPr>
    </w:p>
    <w:p w:rsidR="0021770B" w:rsidRPr="0021770B" w:rsidRDefault="0021770B" w:rsidP="0021770B">
      <w:pPr>
        <w:spacing w:before="150" w:after="150" w:line="240" w:lineRule="auto"/>
        <w:outlineLvl w:val="1"/>
        <w:rPr>
          <w:rFonts w:ascii="Arial" w:eastAsia="Times New Roman" w:hAnsi="Arial" w:cs="Arial"/>
          <w:color w:val="000000"/>
          <w:spacing w:val="12"/>
          <w:sz w:val="30"/>
          <w:szCs w:val="30"/>
          <w:lang w:eastAsia="de-DE"/>
        </w:rPr>
      </w:pPr>
      <w:r w:rsidRPr="0021770B">
        <w:rPr>
          <w:rFonts w:ascii="Arial" w:eastAsia="Times New Roman" w:hAnsi="Arial" w:cs="Arial"/>
          <w:color w:val="000000"/>
          <w:spacing w:val="12"/>
          <w:sz w:val="30"/>
          <w:szCs w:val="30"/>
          <w:lang w:eastAsia="de-DE"/>
        </w:rPr>
        <w:t> Produktgruppe</w:t>
      </w:r>
    </w:p>
    <w:p w:rsidR="0021770B" w:rsidRPr="0021770B" w:rsidRDefault="0021770B" w:rsidP="0021770B">
      <w:pPr>
        <w:spacing w:line="240" w:lineRule="auto"/>
        <w:rPr>
          <w:rFonts w:ascii="Arial" w:eastAsia="Times New Roman" w:hAnsi="Arial" w:cs="Arial"/>
          <w:color w:val="000000"/>
          <w:sz w:val="23"/>
          <w:szCs w:val="23"/>
          <w:lang w:eastAsia="de-DE"/>
        </w:rPr>
      </w:pPr>
      <w:r w:rsidRPr="0021770B">
        <w:rPr>
          <w:rFonts w:ascii="Arial" w:eastAsia="Times New Roman" w:hAnsi="Arial" w:cs="Arial"/>
          <w:color w:val="000000"/>
          <w:sz w:val="23"/>
          <w:szCs w:val="23"/>
          <w:lang w:eastAsia="de-DE"/>
        </w:rPr>
        <w:t>Füge- und Verbindungstechnik thermisch / mechanisch</w:t>
      </w:r>
    </w:p>
    <w:p w:rsidR="0021770B" w:rsidRDefault="0021770B" w:rsidP="0021770B">
      <w:pPr>
        <w:spacing w:line="240" w:lineRule="auto"/>
        <w:rPr>
          <w:rFonts w:ascii="Arial" w:eastAsia="Times New Roman" w:hAnsi="Arial" w:cs="Arial"/>
          <w:color w:val="000000"/>
          <w:sz w:val="23"/>
          <w:szCs w:val="23"/>
          <w:lang w:eastAsia="de-DE"/>
        </w:rPr>
      </w:pPr>
      <w:hyperlink r:id="rId11" w:tgtFrame="_blank" w:history="1">
        <w:r w:rsidRPr="0021770B">
          <w:rPr>
            <w:rFonts w:ascii="Arial" w:eastAsia="Times New Roman" w:hAnsi="Arial" w:cs="Arial"/>
            <w:color w:val="000000"/>
            <w:sz w:val="23"/>
            <w:szCs w:val="23"/>
            <w:u w:val="single"/>
            <w:lang w:eastAsia="de-DE"/>
          </w:rPr>
          <w:t>Zum Aussteller-Showroom</w:t>
        </w:r>
      </w:hyperlink>
    </w:p>
    <w:p w:rsidR="0021770B" w:rsidRPr="0021770B" w:rsidRDefault="0021770B" w:rsidP="0021770B">
      <w:pPr>
        <w:spacing w:line="240" w:lineRule="auto"/>
        <w:rPr>
          <w:rFonts w:ascii="Arial" w:eastAsia="Times New Roman" w:hAnsi="Arial" w:cs="Arial"/>
          <w:color w:val="000000"/>
          <w:sz w:val="23"/>
          <w:szCs w:val="23"/>
          <w:lang w:eastAsia="de-DE"/>
        </w:rPr>
      </w:pPr>
    </w:p>
    <w:p w:rsidR="0021770B" w:rsidRPr="0021770B" w:rsidRDefault="0021770B" w:rsidP="0021770B">
      <w:pPr>
        <w:spacing w:before="150" w:after="150" w:line="240" w:lineRule="auto"/>
        <w:outlineLvl w:val="1"/>
        <w:rPr>
          <w:rFonts w:ascii="Arial" w:eastAsia="Times New Roman" w:hAnsi="Arial" w:cs="Arial"/>
          <w:color w:val="000000"/>
          <w:spacing w:val="12"/>
          <w:sz w:val="30"/>
          <w:szCs w:val="30"/>
          <w:lang w:eastAsia="de-DE"/>
        </w:rPr>
      </w:pPr>
      <w:r w:rsidRPr="0021770B">
        <w:rPr>
          <w:rFonts w:ascii="Arial" w:eastAsia="Times New Roman" w:hAnsi="Arial" w:cs="Arial"/>
          <w:color w:val="000000"/>
          <w:spacing w:val="12"/>
          <w:sz w:val="30"/>
          <w:szCs w:val="30"/>
          <w:lang w:eastAsia="de-DE"/>
        </w:rPr>
        <w:t> Kontakt</w:t>
      </w:r>
    </w:p>
    <w:p w:rsidR="0021770B" w:rsidRPr="0021770B" w:rsidRDefault="0021770B" w:rsidP="0021770B">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21770B">
        <w:rPr>
          <w:rFonts w:ascii="Arial" w:eastAsia="Times New Roman" w:hAnsi="Arial" w:cs="Arial"/>
          <w:color w:val="000000"/>
          <w:sz w:val="23"/>
          <w:szCs w:val="23"/>
          <w:lang w:eastAsia="de-DE"/>
        </w:rPr>
        <w:t>Carl Cloos</w:t>
      </w:r>
      <w:r w:rsidRPr="0021770B">
        <w:rPr>
          <w:rFonts w:ascii="Arial" w:eastAsia="Times New Roman" w:hAnsi="Arial" w:cs="Arial"/>
          <w:color w:val="000000"/>
          <w:sz w:val="23"/>
          <w:szCs w:val="23"/>
          <w:lang w:eastAsia="de-DE"/>
        </w:rPr>
        <w:br/>
      </w:r>
      <w:proofErr w:type="spellStart"/>
      <w:r w:rsidRPr="0021770B">
        <w:rPr>
          <w:rFonts w:ascii="Arial" w:eastAsia="Times New Roman" w:hAnsi="Arial" w:cs="Arial"/>
          <w:color w:val="000000"/>
          <w:sz w:val="23"/>
          <w:szCs w:val="23"/>
          <w:lang w:eastAsia="de-DE"/>
        </w:rPr>
        <w:t>Schweisstechnik</w:t>
      </w:r>
      <w:proofErr w:type="spellEnd"/>
      <w:r w:rsidRPr="0021770B">
        <w:rPr>
          <w:rFonts w:ascii="Arial" w:eastAsia="Times New Roman" w:hAnsi="Arial" w:cs="Arial"/>
          <w:color w:val="000000"/>
          <w:sz w:val="23"/>
          <w:szCs w:val="23"/>
          <w:lang w:eastAsia="de-DE"/>
        </w:rPr>
        <w:t xml:space="preserve"> GmbH</w:t>
      </w:r>
    </w:p>
    <w:p w:rsidR="0021770B" w:rsidRPr="0021770B" w:rsidRDefault="0021770B" w:rsidP="0021770B">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21770B">
        <w:rPr>
          <w:rFonts w:ascii="Arial" w:eastAsia="Times New Roman" w:hAnsi="Arial" w:cs="Arial"/>
          <w:color w:val="000000"/>
          <w:sz w:val="23"/>
          <w:szCs w:val="23"/>
          <w:lang w:eastAsia="de-DE"/>
        </w:rPr>
        <w:t>Carl-Cloos-Str. 1</w:t>
      </w:r>
    </w:p>
    <w:p w:rsidR="0021770B" w:rsidRPr="0021770B" w:rsidRDefault="0021770B" w:rsidP="0021770B">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21770B">
        <w:rPr>
          <w:rFonts w:ascii="Arial" w:eastAsia="Times New Roman" w:hAnsi="Arial" w:cs="Arial"/>
          <w:color w:val="000000"/>
          <w:sz w:val="23"/>
          <w:szCs w:val="23"/>
          <w:lang w:eastAsia="de-DE"/>
        </w:rPr>
        <w:t>35708 Haiger</w:t>
      </w:r>
    </w:p>
    <w:p w:rsidR="0021770B" w:rsidRPr="0021770B" w:rsidRDefault="0021770B" w:rsidP="0021770B">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21770B">
        <w:rPr>
          <w:rFonts w:ascii="Arial" w:eastAsia="Times New Roman" w:hAnsi="Arial" w:cs="Arial"/>
          <w:color w:val="000000"/>
          <w:sz w:val="23"/>
          <w:szCs w:val="23"/>
          <w:lang w:eastAsia="de-DE"/>
        </w:rPr>
        <w:t>Deutschland</w:t>
      </w:r>
    </w:p>
    <w:p w:rsidR="0021770B" w:rsidRPr="0021770B" w:rsidRDefault="0021770B" w:rsidP="0021770B">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r w:rsidRPr="0021770B">
        <w:rPr>
          <w:rFonts w:ascii="Arial" w:eastAsia="Times New Roman" w:hAnsi="Arial" w:cs="Arial"/>
          <w:color w:val="000000"/>
          <w:sz w:val="23"/>
          <w:szCs w:val="23"/>
          <w:lang w:eastAsia="de-DE"/>
        </w:rPr>
        <w:t> +49 2773 85-0</w:t>
      </w:r>
    </w:p>
    <w:p w:rsidR="0021770B" w:rsidRPr="0021770B" w:rsidRDefault="0021770B" w:rsidP="0021770B">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hyperlink r:id="rId12" w:history="1">
        <w:r w:rsidRPr="0021770B">
          <w:rPr>
            <w:rFonts w:ascii="Arial" w:eastAsia="Times New Roman" w:hAnsi="Arial" w:cs="Arial"/>
            <w:color w:val="000000"/>
            <w:sz w:val="23"/>
            <w:szCs w:val="23"/>
            <w:u w:val="single"/>
            <w:lang w:eastAsia="de-DE"/>
          </w:rPr>
          <w:t>info@cloos.de</w:t>
        </w:r>
      </w:hyperlink>
    </w:p>
    <w:p w:rsidR="008A3481" w:rsidRDefault="008A3481"/>
    <w:sectPr w:rsidR="008A348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2F0E6F"/>
    <w:multiLevelType w:val="multilevel"/>
    <w:tmpl w:val="BABC4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DD42AAE"/>
    <w:multiLevelType w:val="multilevel"/>
    <w:tmpl w:val="2D6E1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B275333"/>
    <w:multiLevelType w:val="multilevel"/>
    <w:tmpl w:val="2F0AF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093083C"/>
    <w:multiLevelType w:val="multilevel"/>
    <w:tmpl w:val="4B709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70B"/>
    <w:rsid w:val="0021770B"/>
    <w:rsid w:val="008A34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56F43"/>
  <w15:chartTrackingRefBased/>
  <w15:docId w15:val="{086BE6CB-AB46-4FDC-BE4F-55848DA81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21770B"/>
    <w:rPr>
      <w:color w:val="0563C1" w:themeColor="hyperlink"/>
      <w:u w:val="single"/>
    </w:rPr>
  </w:style>
  <w:style w:type="character" w:styleId="NichtaufgelsteErwhnung">
    <w:name w:val="Unresolved Mention"/>
    <w:basedOn w:val="Absatz-Standardschriftart"/>
    <w:uiPriority w:val="99"/>
    <w:semiHidden/>
    <w:unhideWhenUsed/>
    <w:rsid w:val="002177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8602400">
      <w:bodyDiv w:val="1"/>
      <w:marLeft w:val="0"/>
      <w:marRight w:val="0"/>
      <w:marTop w:val="0"/>
      <w:marBottom w:val="0"/>
      <w:divBdr>
        <w:top w:val="none" w:sz="0" w:space="0" w:color="auto"/>
        <w:left w:val="none" w:sz="0" w:space="0" w:color="auto"/>
        <w:bottom w:val="none" w:sz="0" w:space="0" w:color="auto"/>
        <w:right w:val="none" w:sz="0" w:space="0" w:color="auto"/>
      </w:divBdr>
      <w:divsChild>
        <w:div w:id="51389156">
          <w:marLeft w:val="-225"/>
          <w:marRight w:val="-225"/>
          <w:marTop w:val="0"/>
          <w:marBottom w:val="0"/>
          <w:divBdr>
            <w:top w:val="none" w:sz="0" w:space="0" w:color="auto"/>
            <w:left w:val="none" w:sz="0" w:space="0" w:color="auto"/>
            <w:bottom w:val="none" w:sz="0" w:space="0" w:color="auto"/>
            <w:right w:val="none" w:sz="0" w:space="0" w:color="auto"/>
          </w:divBdr>
          <w:divsChild>
            <w:div w:id="1613054727">
              <w:marLeft w:val="0"/>
              <w:marRight w:val="0"/>
              <w:marTop w:val="0"/>
              <w:marBottom w:val="0"/>
              <w:divBdr>
                <w:top w:val="none" w:sz="0" w:space="0" w:color="auto"/>
                <w:left w:val="none" w:sz="0" w:space="0" w:color="auto"/>
                <w:bottom w:val="none" w:sz="0" w:space="0" w:color="auto"/>
                <w:right w:val="none" w:sz="0" w:space="0" w:color="auto"/>
              </w:divBdr>
            </w:div>
          </w:divsChild>
        </w:div>
        <w:div w:id="48579733">
          <w:marLeft w:val="0"/>
          <w:marRight w:val="0"/>
          <w:marTop w:val="0"/>
          <w:marBottom w:val="480"/>
          <w:divBdr>
            <w:top w:val="none" w:sz="0" w:space="0" w:color="auto"/>
            <w:left w:val="none" w:sz="0" w:space="0" w:color="auto"/>
            <w:bottom w:val="none" w:sz="0" w:space="0" w:color="auto"/>
            <w:right w:val="none" w:sz="0" w:space="0" w:color="auto"/>
          </w:divBdr>
          <w:divsChild>
            <w:div w:id="546143104">
              <w:marLeft w:val="-225"/>
              <w:marRight w:val="-225"/>
              <w:marTop w:val="0"/>
              <w:marBottom w:val="0"/>
              <w:divBdr>
                <w:top w:val="none" w:sz="0" w:space="0" w:color="auto"/>
                <w:left w:val="none" w:sz="0" w:space="0" w:color="auto"/>
                <w:bottom w:val="none" w:sz="0" w:space="0" w:color="auto"/>
                <w:right w:val="none" w:sz="0" w:space="0" w:color="auto"/>
              </w:divBdr>
              <w:divsChild>
                <w:div w:id="102460999">
                  <w:marLeft w:val="0"/>
                  <w:marRight w:val="0"/>
                  <w:marTop w:val="0"/>
                  <w:marBottom w:val="0"/>
                  <w:divBdr>
                    <w:top w:val="none" w:sz="0" w:space="0" w:color="auto"/>
                    <w:left w:val="none" w:sz="0" w:space="0" w:color="auto"/>
                    <w:bottom w:val="none" w:sz="0" w:space="0" w:color="auto"/>
                    <w:right w:val="none" w:sz="0" w:space="0" w:color="auto"/>
                  </w:divBdr>
                </w:div>
                <w:div w:id="99996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157850">
          <w:marLeft w:val="0"/>
          <w:marRight w:val="0"/>
          <w:marTop w:val="0"/>
          <w:marBottom w:val="480"/>
          <w:divBdr>
            <w:top w:val="none" w:sz="0" w:space="0" w:color="auto"/>
            <w:left w:val="none" w:sz="0" w:space="0" w:color="auto"/>
            <w:bottom w:val="none" w:sz="0" w:space="0" w:color="auto"/>
            <w:right w:val="none" w:sz="0" w:space="0" w:color="auto"/>
          </w:divBdr>
          <w:divsChild>
            <w:div w:id="1436513593">
              <w:marLeft w:val="-225"/>
              <w:marRight w:val="-225"/>
              <w:marTop w:val="0"/>
              <w:marBottom w:val="480"/>
              <w:divBdr>
                <w:top w:val="none" w:sz="0" w:space="0" w:color="auto"/>
                <w:left w:val="none" w:sz="0" w:space="0" w:color="auto"/>
                <w:bottom w:val="none" w:sz="0" w:space="0" w:color="auto"/>
                <w:right w:val="none" w:sz="0" w:space="0" w:color="auto"/>
              </w:divBdr>
              <w:divsChild>
                <w:div w:id="504443486">
                  <w:marLeft w:val="0"/>
                  <w:marRight w:val="0"/>
                  <w:marTop w:val="0"/>
                  <w:marBottom w:val="0"/>
                  <w:divBdr>
                    <w:top w:val="none" w:sz="0" w:space="0" w:color="auto"/>
                    <w:left w:val="none" w:sz="0" w:space="0" w:color="auto"/>
                    <w:bottom w:val="none" w:sz="0" w:space="0" w:color="auto"/>
                    <w:right w:val="none" w:sz="0" w:space="0" w:color="auto"/>
                  </w:divBdr>
                  <w:divsChild>
                    <w:div w:id="83453372">
                      <w:marLeft w:val="0"/>
                      <w:marRight w:val="0"/>
                      <w:marTop w:val="0"/>
                      <w:marBottom w:val="0"/>
                      <w:divBdr>
                        <w:top w:val="single" w:sz="2" w:space="0" w:color="FFFFFF"/>
                        <w:left w:val="single" w:sz="2" w:space="0" w:color="FFFFFF"/>
                        <w:bottom w:val="single" w:sz="2" w:space="0" w:color="FFFFFF"/>
                        <w:right w:val="single" w:sz="2" w:space="0" w:color="FFFFFF"/>
                      </w:divBdr>
                      <w:divsChild>
                        <w:div w:id="640500988">
                          <w:marLeft w:val="0"/>
                          <w:marRight w:val="0"/>
                          <w:marTop w:val="0"/>
                          <w:marBottom w:val="0"/>
                          <w:divBdr>
                            <w:top w:val="single" w:sz="2" w:space="0" w:color="FFFFFF"/>
                            <w:left w:val="single" w:sz="2" w:space="0" w:color="FFFFFF"/>
                            <w:bottom w:val="single" w:sz="2" w:space="0" w:color="FFFFFF"/>
                            <w:right w:val="single" w:sz="2" w:space="0" w:color="FFFFFF"/>
                          </w:divBdr>
                          <w:divsChild>
                            <w:div w:id="951400203">
                              <w:marLeft w:val="0"/>
                              <w:marRight w:val="0"/>
                              <w:marTop w:val="0"/>
                              <w:marBottom w:val="0"/>
                              <w:divBdr>
                                <w:top w:val="none" w:sz="0" w:space="0" w:color="auto"/>
                                <w:left w:val="none" w:sz="0" w:space="0" w:color="auto"/>
                                <w:bottom w:val="none" w:sz="0" w:space="0" w:color="auto"/>
                                <w:right w:val="none" w:sz="0" w:space="0" w:color="auto"/>
                              </w:divBdr>
                              <w:divsChild>
                                <w:div w:id="1861356656">
                                  <w:marLeft w:val="0"/>
                                  <w:marRight w:val="0"/>
                                  <w:marTop w:val="0"/>
                                  <w:marBottom w:val="0"/>
                                  <w:divBdr>
                                    <w:top w:val="none" w:sz="0" w:space="0" w:color="auto"/>
                                    <w:left w:val="none" w:sz="0" w:space="0" w:color="auto"/>
                                    <w:bottom w:val="none" w:sz="0" w:space="0" w:color="auto"/>
                                    <w:right w:val="none" w:sz="0" w:space="0" w:color="auto"/>
                                  </w:divBdr>
                                </w:div>
                              </w:divsChild>
                            </w:div>
                            <w:div w:id="295918946">
                              <w:marLeft w:val="0"/>
                              <w:marRight w:val="0"/>
                              <w:marTop w:val="0"/>
                              <w:marBottom w:val="0"/>
                              <w:divBdr>
                                <w:top w:val="none" w:sz="0" w:space="0" w:color="auto"/>
                                <w:left w:val="none" w:sz="0" w:space="0" w:color="auto"/>
                                <w:bottom w:val="none" w:sz="0" w:space="0" w:color="auto"/>
                                <w:right w:val="none" w:sz="0" w:space="0" w:color="auto"/>
                              </w:divBdr>
                              <w:divsChild>
                                <w:div w:id="862011680">
                                  <w:marLeft w:val="0"/>
                                  <w:marRight w:val="0"/>
                                  <w:marTop w:val="0"/>
                                  <w:marBottom w:val="0"/>
                                  <w:divBdr>
                                    <w:top w:val="none" w:sz="0" w:space="0" w:color="auto"/>
                                    <w:left w:val="none" w:sz="0" w:space="0" w:color="auto"/>
                                    <w:bottom w:val="none" w:sz="0" w:space="0" w:color="auto"/>
                                    <w:right w:val="none" w:sz="0" w:space="0" w:color="auto"/>
                                  </w:divBdr>
                                </w:div>
                              </w:divsChild>
                            </w:div>
                            <w:div w:id="1858738375">
                              <w:marLeft w:val="0"/>
                              <w:marRight w:val="0"/>
                              <w:marTop w:val="0"/>
                              <w:marBottom w:val="0"/>
                              <w:divBdr>
                                <w:top w:val="none" w:sz="0" w:space="0" w:color="auto"/>
                                <w:left w:val="none" w:sz="0" w:space="0" w:color="auto"/>
                                <w:bottom w:val="none" w:sz="0" w:space="0" w:color="auto"/>
                                <w:right w:val="none" w:sz="0" w:space="0" w:color="auto"/>
                              </w:divBdr>
                              <w:divsChild>
                                <w:div w:id="716275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8408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2114354456">
          <w:marLeft w:val="0"/>
          <w:marRight w:val="0"/>
          <w:marTop w:val="0"/>
          <w:marBottom w:val="480"/>
          <w:divBdr>
            <w:top w:val="none" w:sz="0" w:space="0" w:color="auto"/>
            <w:left w:val="none" w:sz="0" w:space="0" w:color="auto"/>
            <w:bottom w:val="none" w:sz="0" w:space="0" w:color="auto"/>
            <w:right w:val="none" w:sz="0" w:space="0" w:color="auto"/>
          </w:divBdr>
          <w:divsChild>
            <w:div w:id="1786802140">
              <w:marLeft w:val="-225"/>
              <w:marRight w:val="-225"/>
              <w:marTop w:val="0"/>
              <w:marBottom w:val="0"/>
              <w:divBdr>
                <w:top w:val="none" w:sz="0" w:space="0" w:color="auto"/>
                <w:left w:val="none" w:sz="0" w:space="0" w:color="auto"/>
                <w:bottom w:val="none" w:sz="0" w:space="0" w:color="auto"/>
                <w:right w:val="none" w:sz="0" w:space="0" w:color="auto"/>
              </w:divBdr>
              <w:divsChild>
                <w:div w:id="189743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848739">
          <w:marLeft w:val="-225"/>
          <w:marRight w:val="-225"/>
          <w:marTop w:val="0"/>
          <w:marBottom w:val="0"/>
          <w:divBdr>
            <w:top w:val="none" w:sz="0" w:space="0" w:color="auto"/>
            <w:left w:val="none" w:sz="0" w:space="0" w:color="auto"/>
            <w:bottom w:val="none" w:sz="0" w:space="0" w:color="auto"/>
            <w:right w:val="none" w:sz="0" w:space="0" w:color="auto"/>
          </w:divBdr>
          <w:divsChild>
            <w:div w:id="1976986114">
              <w:marLeft w:val="0"/>
              <w:marRight w:val="0"/>
              <w:marTop w:val="0"/>
              <w:marBottom w:val="0"/>
              <w:divBdr>
                <w:top w:val="none" w:sz="0" w:space="0" w:color="auto"/>
                <w:left w:val="none" w:sz="0" w:space="0" w:color="auto"/>
                <w:bottom w:val="none" w:sz="0" w:space="0" w:color="auto"/>
                <w:right w:val="none" w:sz="0" w:space="0" w:color="auto"/>
              </w:divBdr>
              <w:divsChild>
                <w:div w:id="156843103">
                  <w:marLeft w:val="0"/>
                  <w:marRight w:val="0"/>
                  <w:marTop w:val="0"/>
                  <w:marBottom w:val="480"/>
                  <w:divBdr>
                    <w:top w:val="none" w:sz="0" w:space="0" w:color="auto"/>
                    <w:left w:val="none" w:sz="0" w:space="0" w:color="auto"/>
                    <w:bottom w:val="none" w:sz="0" w:space="0" w:color="auto"/>
                    <w:right w:val="none" w:sz="0" w:space="0" w:color="auto"/>
                  </w:divBdr>
                </w:div>
                <w:div w:id="474956714">
                  <w:marLeft w:val="0"/>
                  <w:marRight w:val="0"/>
                  <w:marTop w:val="0"/>
                  <w:marBottom w:val="480"/>
                  <w:divBdr>
                    <w:top w:val="none" w:sz="0" w:space="0" w:color="auto"/>
                    <w:left w:val="none" w:sz="0" w:space="0" w:color="auto"/>
                    <w:bottom w:val="none" w:sz="0" w:space="0" w:color="auto"/>
                    <w:right w:val="none" w:sz="0" w:space="0" w:color="auto"/>
                  </w:divBdr>
                </w:div>
                <w:div w:id="1619067934">
                  <w:marLeft w:val="0"/>
                  <w:marRight w:val="0"/>
                  <w:marTop w:val="0"/>
                  <w:marBottom w:val="480"/>
                  <w:divBdr>
                    <w:top w:val="none" w:sz="0" w:space="0" w:color="auto"/>
                    <w:left w:val="none" w:sz="0" w:space="0" w:color="auto"/>
                    <w:bottom w:val="none" w:sz="0" w:space="0" w:color="auto"/>
                    <w:right w:val="none" w:sz="0" w:space="0" w:color="auto"/>
                  </w:divBdr>
                </w:div>
                <w:div w:id="21442129">
                  <w:marLeft w:val="0"/>
                  <w:marRight w:val="0"/>
                  <w:marTop w:val="0"/>
                  <w:marBottom w:val="480"/>
                  <w:divBdr>
                    <w:top w:val="none" w:sz="0" w:space="0" w:color="auto"/>
                    <w:left w:val="none" w:sz="0" w:space="0" w:color="auto"/>
                    <w:bottom w:val="none" w:sz="0" w:space="0" w:color="auto"/>
                    <w:right w:val="none" w:sz="0" w:space="0" w:color="auto"/>
                  </w:divBdr>
                </w:div>
              </w:divsChild>
            </w:div>
            <w:div w:id="1237519442">
              <w:marLeft w:val="0"/>
              <w:marRight w:val="0"/>
              <w:marTop w:val="0"/>
              <w:marBottom w:val="0"/>
              <w:divBdr>
                <w:top w:val="none" w:sz="0" w:space="0" w:color="auto"/>
                <w:left w:val="none" w:sz="0" w:space="0" w:color="auto"/>
                <w:bottom w:val="none" w:sz="0" w:space="0" w:color="auto"/>
                <w:right w:val="none" w:sz="0" w:space="0" w:color="auto"/>
              </w:divBdr>
              <w:divsChild>
                <w:div w:id="246352198">
                  <w:marLeft w:val="0"/>
                  <w:marRight w:val="0"/>
                  <w:marTop w:val="0"/>
                  <w:marBottom w:val="480"/>
                  <w:divBdr>
                    <w:top w:val="none" w:sz="0" w:space="0" w:color="auto"/>
                    <w:left w:val="none" w:sz="0" w:space="0" w:color="auto"/>
                    <w:bottom w:val="none" w:sz="0" w:space="0" w:color="auto"/>
                    <w:right w:val="none" w:sz="0" w:space="0" w:color="auto"/>
                  </w:divBdr>
                  <w:divsChild>
                    <w:div w:id="572549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javascript:linkTo_UnCryptMailto('ocknvq,kphqBenqqu0f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www.blechexpo-messe.de/ausstellerverzeichnis/showroom/exhibitor-detail/59584-carl-cloos/" TargetMode="External"/><Relationship Id="rId5" Type="http://schemas.openxmlformats.org/officeDocument/2006/relationships/hyperlink" Target="http://www.cloos.de/" TargetMode="External"/><Relationship Id="rId10" Type="http://schemas.openxmlformats.org/officeDocument/2006/relationships/hyperlink" Target="mailto:info@cloos.de" TargetMode="Externa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354</Words>
  <Characters>2233</Characters>
  <Application>Microsoft Office Word</Application>
  <DocSecurity>0</DocSecurity>
  <Lines>18</Lines>
  <Paragraphs>5</Paragraphs>
  <ScaleCrop>false</ScaleCrop>
  <Company/>
  <LinksUpToDate>false</LinksUpToDate>
  <CharactersWithSpaces>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Class</dc:creator>
  <cp:keywords/>
  <dc:description/>
  <cp:lastModifiedBy>Karin Class</cp:lastModifiedBy>
  <cp:revision>1</cp:revision>
  <dcterms:created xsi:type="dcterms:W3CDTF">2021-10-18T11:49:00Z</dcterms:created>
  <dcterms:modified xsi:type="dcterms:W3CDTF">2021-10-18T11:51:00Z</dcterms:modified>
</cp:coreProperties>
</file>